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F7" w:rsidRDefault="00E114F7" w:rsidP="00E114F7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E114F7" w:rsidRDefault="00E114F7" w:rsidP="00E114F7">
      <w:pPr>
        <w:tabs>
          <w:tab w:val="left" w:pos="1704"/>
        </w:tabs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大禹学院学生专业选择实施细则</w:t>
      </w:r>
    </w:p>
    <w:p w:rsidR="00E114F7" w:rsidRPr="009E36B6" w:rsidRDefault="00E114F7" w:rsidP="00E114F7">
      <w:pPr>
        <w:widowControl/>
        <w:spacing w:before="100" w:beforeAutospacing="1" w:after="100" w:afterAutospacing="1" w:line="560" w:lineRule="exact"/>
        <w:ind w:firstLine="640"/>
        <w:rPr>
          <w:rFonts w:ascii="仿宋_GB2312" w:hint="eastAsia"/>
          <w:szCs w:val="32"/>
        </w:rPr>
      </w:pPr>
      <w:r w:rsidRPr="001328C7">
        <w:rPr>
          <w:rFonts w:ascii="仿宋_GB2312" w:hint="eastAsia"/>
          <w:b/>
          <w:szCs w:val="32"/>
        </w:rPr>
        <w:t>第</w:t>
      </w:r>
      <w:r>
        <w:rPr>
          <w:rFonts w:ascii="仿宋_GB2312" w:hint="eastAsia"/>
          <w:b/>
          <w:szCs w:val="32"/>
        </w:rPr>
        <w:t>一</w:t>
      </w:r>
      <w:r w:rsidRPr="001328C7">
        <w:rPr>
          <w:rFonts w:ascii="仿宋_GB2312" w:hint="eastAsia"/>
          <w:b/>
          <w:szCs w:val="32"/>
        </w:rPr>
        <w:t xml:space="preserve">条  </w:t>
      </w:r>
      <w:r>
        <w:rPr>
          <w:rFonts w:ascii="仿宋_GB2312" w:hint="eastAsia"/>
          <w:szCs w:val="32"/>
        </w:rPr>
        <w:t>水利类学生在</w:t>
      </w:r>
      <w:r w:rsidRPr="009E36B6">
        <w:rPr>
          <w:rFonts w:ascii="仿宋_GB2312" w:hint="eastAsia"/>
          <w:szCs w:val="32"/>
        </w:rPr>
        <w:t>第三学期结束后进行</w:t>
      </w:r>
      <w:r>
        <w:rPr>
          <w:rFonts w:ascii="仿宋_GB2312" w:hint="eastAsia"/>
          <w:szCs w:val="32"/>
        </w:rPr>
        <w:t>专业选择，</w:t>
      </w:r>
      <w:r w:rsidRPr="009E36B6">
        <w:rPr>
          <w:rFonts w:ascii="仿宋_GB2312" w:hint="eastAsia"/>
          <w:szCs w:val="32"/>
        </w:rPr>
        <w:t>方向主要有：水文与水资源工程、水利水电工程、港口航道与海岸工程</w:t>
      </w:r>
      <w:r>
        <w:rPr>
          <w:rFonts w:ascii="仿宋_GB2312" w:hint="eastAsia"/>
          <w:szCs w:val="32"/>
        </w:rPr>
        <w:t>和</w:t>
      </w:r>
      <w:r w:rsidRPr="009E36B6">
        <w:rPr>
          <w:rFonts w:ascii="仿宋_GB2312" w:hint="eastAsia"/>
          <w:szCs w:val="32"/>
        </w:rPr>
        <w:t>土木工程</w:t>
      </w:r>
      <w:r>
        <w:rPr>
          <w:rFonts w:ascii="仿宋_GB2312" w:hint="eastAsia"/>
          <w:szCs w:val="32"/>
        </w:rPr>
        <w:t>。</w:t>
      </w: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  <w:r w:rsidRPr="009E36B6">
        <w:rPr>
          <w:rFonts w:ascii="仿宋_GB2312" w:hint="eastAsia"/>
          <w:b/>
          <w:szCs w:val="32"/>
        </w:rPr>
        <w:t>第</w:t>
      </w:r>
      <w:r>
        <w:rPr>
          <w:rFonts w:ascii="仿宋_GB2312" w:hint="eastAsia"/>
          <w:b/>
          <w:szCs w:val="32"/>
        </w:rPr>
        <w:t>二</w:t>
      </w:r>
      <w:r w:rsidRPr="009E36B6">
        <w:rPr>
          <w:rFonts w:ascii="仿宋_GB2312" w:hint="eastAsia"/>
          <w:b/>
          <w:szCs w:val="32"/>
        </w:rPr>
        <w:t>条</w:t>
      </w:r>
      <w:r w:rsidRPr="009E36B6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第三学期期末，学院</w:t>
      </w:r>
      <w:r w:rsidRPr="009F655D">
        <w:rPr>
          <w:rFonts w:ascii="仿宋_GB2312" w:hint="eastAsia"/>
          <w:szCs w:val="32"/>
        </w:rPr>
        <w:t>成立专业选择工作组</w:t>
      </w:r>
      <w:r>
        <w:rPr>
          <w:rFonts w:ascii="仿宋_GB2312" w:hint="eastAsia"/>
          <w:szCs w:val="32"/>
        </w:rPr>
        <w:t>，</w:t>
      </w:r>
      <w:r w:rsidRPr="009F655D">
        <w:rPr>
          <w:rFonts w:ascii="仿宋_GB2312" w:hint="eastAsia"/>
          <w:szCs w:val="32"/>
        </w:rPr>
        <w:t>公布专业选择时间安排</w:t>
      </w:r>
      <w:r>
        <w:rPr>
          <w:rFonts w:ascii="仿宋_GB2312" w:hint="eastAsia"/>
          <w:szCs w:val="32"/>
        </w:rPr>
        <w:t>，召开专业选择宣讲会，完成学生综合附加分评定。</w:t>
      </w: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  <w:r w:rsidRPr="009F655D">
        <w:rPr>
          <w:rFonts w:ascii="仿宋_GB2312" w:hint="eastAsia"/>
          <w:b/>
          <w:szCs w:val="32"/>
        </w:rPr>
        <w:t>第三条</w:t>
      </w:r>
      <w:r>
        <w:rPr>
          <w:rFonts w:ascii="仿宋_GB2312" w:hint="eastAsia"/>
          <w:szCs w:val="32"/>
        </w:rPr>
        <w:t xml:space="preserve"> 第四学期开学前一周，学生提交《大禹学院学生专业选择志愿表》，每位学生必须填满3个专业。</w:t>
      </w: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  <w:r w:rsidRPr="004F7485">
        <w:rPr>
          <w:rFonts w:ascii="仿宋_GB2312" w:hint="eastAsia"/>
          <w:b/>
          <w:szCs w:val="32"/>
        </w:rPr>
        <w:t>第四条</w:t>
      </w:r>
      <w:r>
        <w:rPr>
          <w:rFonts w:ascii="仿宋_GB2312" w:hint="eastAsia"/>
          <w:szCs w:val="32"/>
        </w:rPr>
        <w:t xml:space="preserve"> 工作组根据学生前三学期综合测评排名和各专业接受名额，首先录取第一志愿；第一志愿未录取的，按照第二志愿中的综合测评排名录取第二志愿；第二志愿未录取的，按照第三志愿中的综合测评排名录取第三志愿；3个志愿均未录取的，由工作组调剂录取。</w:t>
      </w:r>
    </w:p>
    <w:p w:rsidR="00E114F7" w:rsidRPr="009E36B6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  <w:r w:rsidRPr="001134ED">
        <w:rPr>
          <w:rFonts w:ascii="仿宋_GB2312" w:hint="eastAsia"/>
          <w:b/>
          <w:szCs w:val="32"/>
        </w:rPr>
        <w:t>第五条</w:t>
      </w:r>
      <w:r>
        <w:rPr>
          <w:rFonts w:ascii="仿宋_GB2312" w:hint="eastAsia"/>
          <w:szCs w:val="32"/>
        </w:rPr>
        <w:t xml:space="preserve"> 各专业最终录取名单在学院官网上公示后正式发文，学生学籍转入专业学院，按专业阶段培养方案进行培养。</w:t>
      </w: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  <w:r w:rsidRPr="009E36B6">
        <w:rPr>
          <w:rFonts w:ascii="仿宋_GB2312" w:hint="eastAsia"/>
          <w:b/>
          <w:szCs w:val="32"/>
        </w:rPr>
        <w:t>第</w:t>
      </w:r>
      <w:r>
        <w:rPr>
          <w:rFonts w:ascii="仿宋_GB2312" w:hint="eastAsia"/>
          <w:b/>
          <w:szCs w:val="32"/>
        </w:rPr>
        <w:t>六</w:t>
      </w:r>
      <w:r w:rsidRPr="009E36B6">
        <w:rPr>
          <w:rFonts w:ascii="仿宋_GB2312" w:hint="eastAsia"/>
          <w:b/>
          <w:szCs w:val="32"/>
        </w:rPr>
        <w:t>条</w:t>
      </w:r>
      <w:r w:rsidRPr="009E36B6">
        <w:rPr>
          <w:rFonts w:ascii="仿宋_GB2312" w:hint="eastAsia"/>
          <w:szCs w:val="32"/>
        </w:rPr>
        <w:t xml:space="preserve">  </w:t>
      </w:r>
      <w:r w:rsidRPr="008B56ED">
        <w:rPr>
          <w:rFonts w:ascii="仿宋_GB2312" w:hint="eastAsia"/>
          <w:szCs w:val="32"/>
        </w:rPr>
        <w:t>本办法由</w:t>
      </w:r>
      <w:r>
        <w:rPr>
          <w:rFonts w:ascii="仿宋_GB2312" w:hint="eastAsia"/>
          <w:szCs w:val="32"/>
        </w:rPr>
        <w:t>大禹学院</w:t>
      </w:r>
      <w:r w:rsidRPr="008B56ED">
        <w:rPr>
          <w:rFonts w:ascii="仿宋_GB2312" w:hint="eastAsia"/>
          <w:szCs w:val="32"/>
        </w:rPr>
        <w:t>负责解释，自201</w:t>
      </w:r>
      <w:r>
        <w:rPr>
          <w:rFonts w:ascii="仿宋_GB2312" w:hint="eastAsia"/>
          <w:szCs w:val="32"/>
        </w:rPr>
        <w:t>5</w:t>
      </w:r>
      <w:r w:rsidRPr="008B56ED">
        <w:rPr>
          <w:rFonts w:ascii="仿宋_GB2312" w:hint="eastAsia"/>
          <w:szCs w:val="32"/>
        </w:rPr>
        <w:t>级学生起执行。</w:t>
      </w: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E114F7" w:rsidRDefault="00E114F7" w:rsidP="00E114F7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hint="eastAsia"/>
          <w:szCs w:val="32"/>
        </w:rPr>
      </w:pPr>
    </w:p>
    <w:p w:rsidR="00873BC9" w:rsidRPr="00E114F7" w:rsidRDefault="00873BC9"/>
    <w:sectPr w:rsidR="00873BC9" w:rsidRPr="00E114F7" w:rsidSect="0087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4F7"/>
    <w:rsid w:val="00873BC9"/>
    <w:rsid w:val="00E1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2017-03-03T04:01:00Z</dcterms:created>
  <dcterms:modified xsi:type="dcterms:W3CDTF">2017-03-03T04:01:00Z</dcterms:modified>
</cp:coreProperties>
</file>